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D1F" w:rsidRDefault="00F05D1F" w:rsidP="00C5013F">
      <w:pPr>
        <w:jc w:val="center"/>
      </w:pPr>
    </w:p>
    <w:p w:rsidR="00F05D1F" w:rsidRPr="00C5013F" w:rsidRDefault="00F05D1F" w:rsidP="00C5013F">
      <w:pPr>
        <w:jc w:val="center"/>
        <w:rPr>
          <w:b/>
          <w:sz w:val="24"/>
          <w:szCs w:val="24"/>
        </w:rPr>
      </w:pPr>
      <w:r w:rsidRPr="00C5013F">
        <w:rPr>
          <w:b/>
          <w:sz w:val="24"/>
          <w:szCs w:val="24"/>
        </w:rPr>
        <w:t>Информация МУП «Тепловые сети» г</w:t>
      </w:r>
      <w:proofErr w:type="gramStart"/>
      <w:r w:rsidRPr="00C5013F">
        <w:rPr>
          <w:b/>
          <w:sz w:val="24"/>
          <w:szCs w:val="24"/>
        </w:rPr>
        <w:t>.Г</w:t>
      </w:r>
      <w:proofErr w:type="gramEnd"/>
      <w:r w:rsidRPr="00C5013F">
        <w:rPr>
          <w:b/>
          <w:sz w:val="24"/>
          <w:szCs w:val="24"/>
        </w:rPr>
        <w:t>атчина о тарифах на услугу по теплоснабжению  на 2011г.</w:t>
      </w:r>
    </w:p>
    <w:p w:rsidR="00E907FB" w:rsidRPr="00C5013F" w:rsidRDefault="00E907FB">
      <w:pPr>
        <w:rPr>
          <w:lang w:val="en-US"/>
        </w:rPr>
      </w:pPr>
      <w:r>
        <w:t>Тарифы утверждены приказом  Комитета по тарифам и ценовой политике Правительства Ленинградской области</w:t>
      </w:r>
      <w:r w:rsidR="00C5013F">
        <w:t xml:space="preserve"> от 24.12.2010г. №289-п «Об установлении тарифов на тепловую энергию</w:t>
      </w:r>
      <w:proofErr w:type="gramStart"/>
      <w:r w:rsidR="00C5013F">
        <w:t xml:space="preserve"> ,</w:t>
      </w:r>
      <w:proofErr w:type="gramEnd"/>
      <w:r w:rsidR="00C5013F">
        <w:t xml:space="preserve"> отпускаемую </w:t>
      </w:r>
      <w:proofErr w:type="spellStart"/>
      <w:r w:rsidR="00C5013F">
        <w:t>энергоснабжающими</w:t>
      </w:r>
      <w:proofErr w:type="spellEnd"/>
      <w:r w:rsidR="00C5013F">
        <w:t xml:space="preserve"> организациями потребителям Ленинградской обл., в 2011г.» (опубликованы на сайте а</w:t>
      </w:r>
      <w:r w:rsidR="00C5013F">
        <w:rPr>
          <w:lang w:val="en-US"/>
        </w:rPr>
        <w:t>ll.rtk@lenreg.ru)</w:t>
      </w:r>
    </w:p>
    <w:p w:rsidR="00F05D1F" w:rsidRDefault="00F05D1F"/>
    <w:tbl>
      <w:tblPr>
        <w:tblStyle w:val="a3"/>
        <w:tblW w:w="0" w:type="auto"/>
        <w:tblLook w:val="04A0"/>
      </w:tblPr>
      <w:tblGrid>
        <w:gridCol w:w="5495"/>
        <w:gridCol w:w="4076"/>
      </w:tblGrid>
      <w:tr w:rsidR="00B066A2" w:rsidTr="00B066A2">
        <w:tc>
          <w:tcPr>
            <w:tcW w:w="5495" w:type="dxa"/>
          </w:tcPr>
          <w:p w:rsidR="00B066A2" w:rsidRDefault="00B066A2"/>
        </w:tc>
        <w:tc>
          <w:tcPr>
            <w:tcW w:w="4076" w:type="dxa"/>
          </w:tcPr>
          <w:p w:rsidR="00B066A2" w:rsidRDefault="00B066A2">
            <w:r>
              <w:t>Тариф на теплову</w:t>
            </w:r>
            <w:r w:rsidR="00D45F28">
              <w:t>ю энергию</w:t>
            </w:r>
          </w:p>
        </w:tc>
      </w:tr>
      <w:tr w:rsidR="00D45F28" w:rsidTr="00E907FB">
        <w:tc>
          <w:tcPr>
            <w:tcW w:w="9571" w:type="dxa"/>
            <w:gridSpan w:val="2"/>
          </w:tcPr>
          <w:p w:rsidR="00D45F28" w:rsidRDefault="00D45F28">
            <w:r>
              <w:t xml:space="preserve"> Потребители</w:t>
            </w:r>
            <w:proofErr w:type="gramStart"/>
            <w:r>
              <w:t xml:space="preserve"> ,</w:t>
            </w:r>
            <w:proofErr w:type="gramEnd"/>
            <w:r>
              <w:t xml:space="preserve"> оплачивающие производство и передачу тепловой энергии.</w:t>
            </w:r>
          </w:p>
        </w:tc>
      </w:tr>
      <w:tr w:rsidR="00B066A2" w:rsidTr="00B066A2">
        <w:tc>
          <w:tcPr>
            <w:tcW w:w="5495" w:type="dxa"/>
          </w:tcPr>
          <w:p w:rsidR="00B066A2" w:rsidRDefault="00D45F28">
            <w:proofErr w:type="spellStart"/>
            <w:r>
              <w:t>одноставочный</w:t>
            </w:r>
            <w:proofErr w:type="spellEnd"/>
            <w:r>
              <w:t xml:space="preserve"> тариф,</w:t>
            </w:r>
          </w:p>
          <w:p w:rsidR="00D45F28" w:rsidRDefault="00D45F28">
            <w:r>
              <w:t>руб./Гкал</w:t>
            </w:r>
          </w:p>
        </w:tc>
        <w:tc>
          <w:tcPr>
            <w:tcW w:w="4076" w:type="dxa"/>
          </w:tcPr>
          <w:p w:rsidR="00B066A2" w:rsidRDefault="00D45F28">
            <w:r>
              <w:t>1028,23</w:t>
            </w:r>
          </w:p>
        </w:tc>
      </w:tr>
      <w:tr w:rsidR="00B066A2" w:rsidTr="00B066A2">
        <w:tc>
          <w:tcPr>
            <w:tcW w:w="5495" w:type="dxa"/>
          </w:tcPr>
          <w:p w:rsidR="00B066A2" w:rsidRDefault="00D45F28">
            <w:proofErr w:type="spellStart"/>
            <w:r>
              <w:t>двухставочный</w:t>
            </w:r>
            <w:proofErr w:type="spellEnd"/>
            <w:r>
              <w:t xml:space="preserve"> тариф:</w:t>
            </w:r>
          </w:p>
        </w:tc>
        <w:tc>
          <w:tcPr>
            <w:tcW w:w="4076" w:type="dxa"/>
          </w:tcPr>
          <w:p w:rsidR="00B066A2" w:rsidRDefault="00B066A2"/>
        </w:tc>
      </w:tr>
      <w:tr w:rsidR="00B066A2" w:rsidTr="00B066A2">
        <w:tc>
          <w:tcPr>
            <w:tcW w:w="5495" w:type="dxa"/>
          </w:tcPr>
          <w:p w:rsidR="00B066A2" w:rsidRDefault="00E907FB">
            <w:r>
              <w:t>ставка платы за тепловую энергию,</w:t>
            </w:r>
          </w:p>
          <w:p w:rsidR="00E907FB" w:rsidRDefault="00E907FB">
            <w:r>
              <w:t>руб./Гкал</w:t>
            </w:r>
          </w:p>
        </w:tc>
        <w:tc>
          <w:tcPr>
            <w:tcW w:w="4076" w:type="dxa"/>
          </w:tcPr>
          <w:p w:rsidR="00B066A2" w:rsidRDefault="00E907FB">
            <w:r>
              <w:t>511,57</w:t>
            </w:r>
          </w:p>
        </w:tc>
      </w:tr>
      <w:tr w:rsidR="00B066A2" w:rsidTr="00B066A2">
        <w:tc>
          <w:tcPr>
            <w:tcW w:w="5495" w:type="dxa"/>
          </w:tcPr>
          <w:p w:rsidR="00B066A2" w:rsidRDefault="00E907FB">
            <w:r>
              <w:t>ставка платы за тепловую мощность,</w:t>
            </w:r>
          </w:p>
          <w:p w:rsidR="00E907FB" w:rsidRDefault="00E907FB">
            <w:r>
              <w:t>тыс</w:t>
            </w:r>
            <w:proofErr w:type="gramStart"/>
            <w:r>
              <w:t>.р</w:t>
            </w:r>
            <w:proofErr w:type="gramEnd"/>
            <w:r>
              <w:t>уб. в месяц/Гкал/ч</w:t>
            </w:r>
          </w:p>
        </w:tc>
        <w:tc>
          <w:tcPr>
            <w:tcW w:w="4076" w:type="dxa"/>
          </w:tcPr>
          <w:p w:rsidR="00B066A2" w:rsidRDefault="00E907FB">
            <w:r>
              <w:t>101,93</w:t>
            </w:r>
          </w:p>
        </w:tc>
      </w:tr>
      <w:tr w:rsidR="00B066A2" w:rsidTr="00B066A2">
        <w:tc>
          <w:tcPr>
            <w:tcW w:w="5495" w:type="dxa"/>
          </w:tcPr>
          <w:p w:rsidR="00B066A2" w:rsidRDefault="00E907FB">
            <w:r>
              <w:t>Бюджетные потребители</w:t>
            </w:r>
          </w:p>
        </w:tc>
        <w:tc>
          <w:tcPr>
            <w:tcW w:w="4076" w:type="dxa"/>
          </w:tcPr>
          <w:p w:rsidR="00B066A2" w:rsidRDefault="00B066A2"/>
        </w:tc>
      </w:tr>
      <w:tr w:rsidR="00B066A2" w:rsidTr="00B066A2">
        <w:tc>
          <w:tcPr>
            <w:tcW w:w="5495" w:type="dxa"/>
          </w:tcPr>
          <w:p w:rsidR="00B066A2" w:rsidRDefault="00E907FB">
            <w:proofErr w:type="spellStart"/>
            <w:r>
              <w:t>одноставочный</w:t>
            </w:r>
            <w:proofErr w:type="spellEnd"/>
            <w:r>
              <w:t xml:space="preserve"> тариф,</w:t>
            </w:r>
          </w:p>
          <w:p w:rsidR="00E907FB" w:rsidRDefault="00E907FB">
            <w:r>
              <w:t>руб./Гкал</w:t>
            </w:r>
          </w:p>
        </w:tc>
        <w:tc>
          <w:tcPr>
            <w:tcW w:w="4076" w:type="dxa"/>
          </w:tcPr>
          <w:p w:rsidR="00B066A2" w:rsidRDefault="00E907FB">
            <w:r>
              <w:t>1028,23</w:t>
            </w:r>
          </w:p>
        </w:tc>
      </w:tr>
      <w:tr w:rsidR="00E907FB" w:rsidTr="00B066A2">
        <w:tc>
          <w:tcPr>
            <w:tcW w:w="5495" w:type="dxa"/>
          </w:tcPr>
          <w:p w:rsidR="00E907FB" w:rsidRDefault="00E907FB">
            <w:proofErr w:type="spellStart"/>
            <w:r>
              <w:t>двухставочный</w:t>
            </w:r>
            <w:proofErr w:type="spellEnd"/>
            <w:r>
              <w:t xml:space="preserve"> тариф:</w:t>
            </w:r>
          </w:p>
        </w:tc>
        <w:tc>
          <w:tcPr>
            <w:tcW w:w="4076" w:type="dxa"/>
          </w:tcPr>
          <w:p w:rsidR="00E907FB" w:rsidRDefault="00E907FB"/>
        </w:tc>
      </w:tr>
      <w:tr w:rsidR="00E907FB" w:rsidTr="00B066A2">
        <w:tc>
          <w:tcPr>
            <w:tcW w:w="5495" w:type="dxa"/>
          </w:tcPr>
          <w:p w:rsidR="00E907FB" w:rsidRDefault="00E907FB">
            <w:r>
              <w:t>ставка платы за тепловую энергию,</w:t>
            </w:r>
          </w:p>
          <w:p w:rsidR="00E907FB" w:rsidRDefault="00E907FB">
            <w:r>
              <w:t>руб./Гкал</w:t>
            </w:r>
          </w:p>
        </w:tc>
        <w:tc>
          <w:tcPr>
            <w:tcW w:w="4076" w:type="dxa"/>
          </w:tcPr>
          <w:p w:rsidR="00E907FB" w:rsidRDefault="00E907FB">
            <w:r>
              <w:t>511,57</w:t>
            </w:r>
          </w:p>
        </w:tc>
      </w:tr>
      <w:tr w:rsidR="00E907FB" w:rsidTr="00B066A2">
        <w:tc>
          <w:tcPr>
            <w:tcW w:w="5495" w:type="dxa"/>
          </w:tcPr>
          <w:p w:rsidR="00E907FB" w:rsidRDefault="00E907FB">
            <w:r>
              <w:t>ставка платы за тепловую мощность,</w:t>
            </w:r>
          </w:p>
          <w:p w:rsidR="00E907FB" w:rsidRDefault="00E907FB">
            <w:r>
              <w:t>тыс</w:t>
            </w:r>
            <w:proofErr w:type="gramStart"/>
            <w:r>
              <w:t>.р</w:t>
            </w:r>
            <w:proofErr w:type="gramEnd"/>
            <w:r>
              <w:t>уб.</w:t>
            </w:r>
            <w:r w:rsidR="00C5013F" w:rsidRPr="00C5013F">
              <w:t xml:space="preserve"> </w:t>
            </w:r>
            <w:r w:rsidR="00C5013F">
              <w:t xml:space="preserve"> в мес.</w:t>
            </w:r>
            <w:r>
              <w:t>/Гкал/ч</w:t>
            </w:r>
          </w:p>
        </w:tc>
        <w:tc>
          <w:tcPr>
            <w:tcW w:w="4076" w:type="dxa"/>
          </w:tcPr>
          <w:p w:rsidR="00E907FB" w:rsidRDefault="00E907FB">
            <w:r>
              <w:t>101,93</w:t>
            </w:r>
          </w:p>
        </w:tc>
      </w:tr>
    </w:tbl>
    <w:p w:rsidR="00B066A2" w:rsidRDefault="00B066A2"/>
    <w:p w:rsidR="00E907FB" w:rsidRDefault="00E907FB"/>
    <w:p w:rsidR="000C286B" w:rsidRDefault="000C286B"/>
    <w:p w:rsidR="000C286B" w:rsidRDefault="000C286B"/>
    <w:p w:rsidR="000C286B" w:rsidRDefault="000C286B"/>
    <w:p w:rsidR="000C286B" w:rsidRDefault="000C286B"/>
    <w:p w:rsidR="000C286B" w:rsidRDefault="000C286B"/>
    <w:p w:rsidR="000C286B" w:rsidRDefault="000C286B"/>
    <w:p w:rsidR="000C286B" w:rsidRDefault="000C286B"/>
    <w:p w:rsidR="000C286B" w:rsidRDefault="000C286B"/>
    <w:p w:rsidR="000C286B" w:rsidRDefault="000C286B"/>
    <w:p w:rsidR="000C286B" w:rsidRDefault="000C286B"/>
    <w:p w:rsidR="000C286B" w:rsidRDefault="000C286B"/>
    <w:p w:rsidR="000C286B" w:rsidRPr="00C5013F" w:rsidRDefault="000C286B"/>
    <w:p w:rsidR="00C5013F" w:rsidRPr="00C5013F" w:rsidRDefault="00C5013F" w:rsidP="00D33DD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Основные показатели финансово-хозяйственной деятельности МУП «Тепловые сети» г</w:t>
      </w:r>
      <w:proofErr w:type="gramStart"/>
      <w:r>
        <w:rPr>
          <w:b/>
          <w:sz w:val="24"/>
          <w:szCs w:val="24"/>
        </w:rPr>
        <w:t>.Г</w:t>
      </w:r>
      <w:proofErr w:type="gramEnd"/>
      <w:r>
        <w:rPr>
          <w:b/>
          <w:sz w:val="24"/>
          <w:szCs w:val="24"/>
        </w:rPr>
        <w:t xml:space="preserve">атчина на 2011г. в части отпуска </w:t>
      </w:r>
      <w:proofErr w:type="spellStart"/>
      <w:r>
        <w:rPr>
          <w:b/>
          <w:sz w:val="24"/>
          <w:szCs w:val="24"/>
        </w:rPr>
        <w:t>теплоэнергии</w:t>
      </w:r>
      <w:proofErr w:type="spellEnd"/>
      <w:r>
        <w:rPr>
          <w:b/>
          <w:sz w:val="24"/>
          <w:szCs w:val="24"/>
        </w:rPr>
        <w:t>:</w:t>
      </w:r>
    </w:p>
    <w:p w:rsidR="000C286B" w:rsidRDefault="000C286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327660</wp:posOffset>
            </wp:positionV>
            <wp:extent cx="6129020" cy="8448675"/>
            <wp:effectExtent l="19050" t="0" r="5080" b="0"/>
            <wp:wrapTight wrapText="bothSides">
              <wp:wrapPolygon edited="0">
                <wp:start x="-67" y="0"/>
                <wp:lineTo x="-67" y="21576"/>
                <wp:lineTo x="21618" y="21576"/>
                <wp:lineTo x="21618" y="0"/>
                <wp:lineTo x="-67" y="0"/>
              </wp:wrapPolygon>
            </wp:wrapTight>
            <wp:docPr id="2" name="Рисунок 2" descr="2011-02-04 09-44-19_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-02-04 09-44-19_004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86B" w:rsidRDefault="000C286B">
      <w:pPr>
        <w:jc w:val="center"/>
        <w:rPr>
          <w:b/>
          <w:sz w:val="24"/>
          <w:szCs w:val="24"/>
        </w:rPr>
      </w:pPr>
    </w:p>
    <w:p w:rsidR="000C286B" w:rsidRDefault="000C286B">
      <w:pPr>
        <w:jc w:val="center"/>
        <w:rPr>
          <w:b/>
          <w:sz w:val="24"/>
          <w:szCs w:val="24"/>
        </w:rPr>
      </w:pPr>
    </w:p>
    <w:p w:rsidR="000C286B" w:rsidRPr="00C5013F" w:rsidRDefault="00B85FEE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0425" cy="7237391"/>
            <wp:effectExtent l="114300" t="76200" r="98425" b="39709"/>
            <wp:docPr id="1" name="Рисунок 1" descr="C:\Documents and Settings\Администратор.ALEX\Рабочий стол\2011-02-04\2011-02-04 09-45-48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ALEX\Рабочий стол\2011-02-04\2011-02-04 09-45-48_00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0C286B" w:rsidRPr="00C5013F" w:rsidSect="002359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5D1F"/>
    <w:rsid w:val="000C286B"/>
    <w:rsid w:val="00124C35"/>
    <w:rsid w:val="002359DE"/>
    <w:rsid w:val="00407406"/>
    <w:rsid w:val="00896AF8"/>
    <w:rsid w:val="00B066A2"/>
    <w:rsid w:val="00B85FEE"/>
    <w:rsid w:val="00C5013F"/>
    <w:rsid w:val="00D33DD7"/>
    <w:rsid w:val="00D45F28"/>
    <w:rsid w:val="00E907FB"/>
    <w:rsid w:val="00F05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5D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5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5F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Алексей</cp:lastModifiedBy>
  <cp:revision>5</cp:revision>
  <dcterms:created xsi:type="dcterms:W3CDTF">2011-02-03T13:07:00Z</dcterms:created>
  <dcterms:modified xsi:type="dcterms:W3CDTF">2011-02-04T07:20:00Z</dcterms:modified>
</cp:coreProperties>
</file>